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24" w:rsidRPr="006B1618" w:rsidRDefault="003E5824" w:rsidP="003E5824">
      <w:pPr>
        <w:jc w:val="center"/>
        <w:rPr>
          <w:b/>
          <w:sz w:val="28"/>
          <w:szCs w:val="24"/>
          <w:lang w:val="mi-NZ"/>
        </w:rPr>
      </w:pPr>
      <w:r w:rsidRPr="006B1618">
        <w:rPr>
          <w:b/>
          <w:sz w:val="28"/>
          <w:szCs w:val="24"/>
          <w:lang w:val="mi-NZ"/>
        </w:rPr>
        <w:t>Risk Management Assessment</w:t>
      </w:r>
    </w:p>
    <w:p w:rsidR="003E5824" w:rsidRPr="006B1618" w:rsidRDefault="003E5824" w:rsidP="003E5824">
      <w:pPr>
        <w:jc w:val="center"/>
        <w:rPr>
          <w:b/>
          <w:sz w:val="24"/>
          <w:szCs w:val="24"/>
          <w:lang w:val="mi-NZ"/>
        </w:rPr>
      </w:pPr>
    </w:p>
    <w:p w:rsidR="003E5824" w:rsidRPr="006B1618" w:rsidRDefault="003E5824" w:rsidP="003E5824">
      <w:pPr>
        <w:rPr>
          <w:sz w:val="24"/>
          <w:szCs w:val="24"/>
          <w:lang w:val="mi-NZ"/>
        </w:rPr>
      </w:pPr>
      <w:r w:rsidRPr="006B1618">
        <w:rPr>
          <w:sz w:val="24"/>
          <w:szCs w:val="24"/>
          <w:lang w:val="mi-NZ"/>
        </w:rPr>
        <w:t>Risk management is about keeping your workers and visitors safe by following processes to assess risks and hazards in Parish centres. To better manage risk, Parish centres should be thinking more broadly and not just spotting hazards. This means thinking about the cause of a harmful event, the likelihood it will occur and the consequence if it does.</w:t>
      </w:r>
    </w:p>
    <w:p w:rsidR="003E5824" w:rsidRPr="006B1618" w:rsidRDefault="003E5824" w:rsidP="003E5824">
      <w:pPr>
        <w:spacing w:after="240"/>
        <w:rPr>
          <w:sz w:val="24"/>
          <w:szCs w:val="24"/>
          <w:lang w:val="mi-NZ"/>
        </w:rPr>
      </w:pPr>
      <w:r w:rsidRPr="006B1618">
        <w:rPr>
          <w:sz w:val="24"/>
          <w:szCs w:val="24"/>
          <w:lang w:val="mi-NZ"/>
        </w:rPr>
        <w:t>If there is a high risk of something occurring, the Parish Centre must show what actions they have taken to identify, assess, eliminate or minimise.</w:t>
      </w:r>
    </w:p>
    <w:p w:rsidR="003E5824" w:rsidRPr="006B1618" w:rsidRDefault="003E5824" w:rsidP="003E5824">
      <w:pPr>
        <w:rPr>
          <w:sz w:val="24"/>
          <w:szCs w:val="24"/>
          <w:u w:val="single"/>
          <w:lang w:val="mi-NZ"/>
        </w:rPr>
      </w:pPr>
      <w:r w:rsidRPr="006B1618">
        <w:rPr>
          <w:sz w:val="24"/>
          <w:szCs w:val="24"/>
          <w:u w:val="single"/>
          <w:lang w:val="mi-NZ"/>
        </w:rPr>
        <w:t>Managing Risk</w:t>
      </w:r>
    </w:p>
    <w:p w:rsidR="003E5824" w:rsidRPr="006B1618" w:rsidRDefault="003E5824" w:rsidP="003E5824">
      <w:pPr>
        <w:pStyle w:val="ListParagraph"/>
        <w:numPr>
          <w:ilvl w:val="0"/>
          <w:numId w:val="1"/>
        </w:numPr>
        <w:rPr>
          <w:sz w:val="24"/>
          <w:szCs w:val="24"/>
          <w:lang w:val="mi-NZ"/>
        </w:rPr>
      </w:pPr>
      <w:r w:rsidRPr="006B1618">
        <w:rPr>
          <w:sz w:val="24"/>
          <w:szCs w:val="24"/>
          <w:lang w:val="mi-NZ"/>
        </w:rPr>
        <w:t>Ensure all relevant workers and Health and Safety Representatives participate in the Risk Management process</w:t>
      </w:r>
    </w:p>
    <w:p w:rsidR="003E5824" w:rsidRPr="006B1618" w:rsidRDefault="003E5824" w:rsidP="003E5824">
      <w:pPr>
        <w:pStyle w:val="ListParagraph"/>
        <w:numPr>
          <w:ilvl w:val="0"/>
          <w:numId w:val="1"/>
        </w:numPr>
        <w:rPr>
          <w:sz w:val="24"/>
          <w:szCs w:val="24"/>
          <w:lang w:val="mi-NZ"/>
        </w:rPr>
      </w:pPr>
      <w:r w:rsidRPr="006B1618">
        <w:rPr>
          <w:sz w:val="24"/>
          <w:szCs w:val="24"/>
          <w:lang w:val="mi-NZ"/>
        </w:rPr>
        <w:t>Encourage all workers and visitors to report any hazards and problems before an incident occurs</w:t>
      </w:r>
    </w:p>
    <w:p w:rsidR="003E5824" w:rsidRPr="006B1618" w:rsidRDefault="003E5824" w:rsidP="003E5824">
      <w:pPr>
        <w:pStyle w:val="ListParagraph"/>
        <w:numPr>
          <w:ilvl w:val="0"/>
          <w:numId w:val="1"/>
        </w:numPr>
        <w:rPr>
          <w:sz w:val="24"/>
          <w:szCs w:val="24"/>
          <w:lang w:val="mi-NZ"/>
        </w:rPr>
      </w:pPr>
      <w:r w:rsidRPr="006B1618">
        <w:rPr>
          <w:sz w:val="24"/>
          <w:szCs w:val="24"/>
          <w:lang w:val="mi-NZ"/>
        </w:rPr>
        <w:t>Make sure any person carrying out any step in the risk management process has the necessary skills and experience to do so</w:t>
      </w:r>
    </w:p>
    <w:p w:rsidR="003E5824" w:rsidRPr="006B1618" w:rsidRDefault="003E5824" w:rsidP="003E5824">
      <w:pPr>
        <w:rPr>
          <w:sz w:val="24"/>
          <w:szCs w:val="24"/>
          <w:lang w:val="mi-NZ"/>
        </w:rPr>
      </w:pPr>
    </w:p>
    <w:p w:rsidR="003E5824" w:rsidRPr="006B1618" w:rsidRDefault="003E5824" w:rsidP="003E5824">
      <w:pPr>
        <w:rPr>
          <w:sz w:val="24"/>
          <w:szCs w:val="24"/>
          <w:u w:val="single"/>
          <w:lang w:val="mi-NZ"/>
        </w:rPr>
      </w:pPr>
      <w:r w:rsidRPr="006B1618">
        <w:rPr>
          <w:sz w:val="24"/>
          <w:szCs w:val="24"/>
          <w:u w:val="single"/>
          <w:lang w:val="mi-NZ"/>
        </w:rPr>
        <w:t>To decide what is ‘reasonably practicable’ to protect people from harm consider:</w:t>
      </w:r>
    </w:p>
    <w:p w:rsidR="003E5824" w:rsidRPr="006B1618" w:rsidRDefault="003E5824" w:rsidP="003E5824">
      <w:pPr>
        <w:pStyle w:val="ListParagraph"/>
        <w:numPr>
          <w:ilvl w:val="0"/>
          <w:numId w:val="2"/>
        </w:numPr>
        <w:spacing w:after="240" w:line="240" w:lineRule="auto"/>
        <w:rPr>
          <w:sz w:val="24"/>
          <w:szCs w:val="24"/>
          <w:lang w:val="mi-NZ"/>
        </w:rPr>
      </w:pPr>
      <w:r w:rsidRPr="006B1618">
        <w:rPr>
          <w:sz w:val="24"/>
          <w:szCs w:val="24"/>
          <w:lang w:val="mi-NZ"/>
        </w:rPr>
        <w:t>How likely is the hazard or risk to happen?</w:t>
      </w:r>
    </w:p>
    <w:p w:rsidR="003E5824" w:rsidRPr="006B1618" w:rsidRDefault="003E5824" w:rsidP="003E5824">
      <w:pPr>
        <w:pStyle w:val="ListParagraph"/>
        <w:numPr>
          <w:ilvl w:val="0"/>
          <w:numId w:val="2"/>
        </w:numPr>
        <w:spacing w:after="240" w:line="240" w:lineRule="auto"/>
        <w:rPr>
          <w:sz w:val="24"/>
          <w:szCs w:val="24"/>
          <w:lang w:val="mi-NZ"/>
        </w:rPr>
      </w:pPr>
      <w:r w:rsidRPr="006B1618">
        <w:rPr>
          <w:sz w:val="24"/>
          <w:szCs w:val="24"/>
          <w:lang w:val="mi-NZ"/>
        </w:rPr>
        <w:t>What degree of harm the hazard or the risk might cause?</w:t>
      </w:r>
    </w:p>
    <w:p w:rsidR="003E5824" w:rsidRPr="006B1618" w:rsidRDefault="003E5824" w:rsidP="003E5824">
      <w:pPr>
        <w:pStyle w:val="ListParagraph"/>
        <w:numPr>
          <w:ilvl w:val="0"/>
          <w:numId w:val="2"/>
        </w:numPr>
        <w:spacing w:after="240"/>
        <w:rPr>
          <w:sz w:val="24"/>
          <w:szCs w:val="24"/>
          <w:lang w:val="mi-NZ"/>
        </w:rPr>
      </w:pPr>
      <w:r w:rsidRPr="006B1618">
        <w:rPr>
          <w:sz w:val="24"/>
          <w:szCs w:val="24"/>
          <w:lang w:val="mi-NZ"/>
        </w:rPr>
        <w:t>How much is known about the hazard or risk?</w:t>
      </w:r>
    </w:p>
    <w:p w:rsidR="003E5824" w:rsidRPr="006B1618" w:rsidRDefault="003E5824" w:rsidP="003E5824">
      <w:pPr>
        <w:pStyle w:val="ListParagraph"/>
        <w:numPr>
          <w:ilvl w:val="0"/>
          <w:numId w:val="2"/>
        </w:numPr>
        <w:spacing w:after="240"/>
        <w:rPr>
          <w:sz w:val="24"/>
          <w:szCs w:val="24"/>
          <w:lang w:val="mi-NZ"/>
        </w:rPr>
      </w:pPr>
      <w:r w:rsidRPr="006B1618">
        <w:rPr>
          <w:sz w:val="24"/>
          <w:szCs w:val="24"/>
          <w:lang w:val="mi-NZ"/>
        </w:rPr>
        <w:t>Ways to eliminate or minimise the risk?</w:t>
      </w:r>
    </w:p>
    <w:p w:rsidR="006C7993" w:rsidRPr="003E5824" w:rsidRDefault="006C7993" w:rsidP="003E5824">
      <w:bookmarkStart w:id="0" w:name="_GoBack"/>
      <w:bookmarkEnd w:id="0"/>
    </w:p>
    <w:sectPr w:rsidR="006C7993" w:rsidRPr="003E5824">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24" w:rsidRDefault="003E5824" w:rsidP="003E5824">
      <w:pPr>
        <w:spacing w:after="0" w:line="240" w:lineRule="auto"/>
      </w:pPr>
      <w:r>
        <w:separator/>
      </w:r>
    </w:p>
  </w:endnote>
  <w:endnote w:type="continuationSeparator" w:id="0">
    <w:p w:rsidR="003E5824" w:rsidRDefault="003E5824" w:rsidP="003E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387958"/>
      <w:docPartObj>
        <w:docPartGallery w:val="Page Numbers (Bottom of Page)"/>
        <w:docPartUnique/>
      </w:docPartObj>
    </w:sdtPr>
    <w:sdtEndPr>
      <w:rPr>
        <w:color w:val="7F7F7F" w:themeColor="background1" w:themeShade="7F"/>
        <w:spacing w:val="60"/>
      </w:rPr>
    </w:sdtEndPr>
    <w:sdtContent>
      <w:p w:rsidR="003E5824" w:rsidRDefault="003E5824" w:rsidP="003E582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24" w:rsidRDefault="003E5824" w:rsidP="003E5824">
      <w:pPr>
        <w:spacing w:after="0" w:line="240" w:lineRule="auto"/>
      </w:pPr>
      <w:r>
        <w:separator/>
      </w:r>
    </w:p>
  </w:footnote>
  <w:footnote w:type="continuationSeparator" w:id="0">
    <w:p w:rsidR="003E5824" w:rsidRDefault="003E5824" w:rsidP="003E5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24" w:rsidRDefault="003E5824">
    <w:pPr>
      <w:pStyle w:val="Header"/>
    </w:pPr>
    <w:r>
      <w:t>Section 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CDC"/>
    <w:multiLevelType w:val="hybridMultilevel"/>
    <w:tmpl w:val="F6AA6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9E286E"/>
    <w:multiLevelType w:val="hybridMultilevel"/>
    <w:tmpl w:val="72467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8A"/>
    <w:rsid w:val="0004129F"/>
    <w:rsid w:val="003E5824"/>
    <w:rsid w:val="006C7993"/>
    <w:rsid w:val="006D228A"/>
    <w:rsid w:val="007D186C"/>
    <w:rsid w:val="00D57A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220F"/>
  <w15:chartTrackingRefBased/>
  <w15:docId w15:val="{4EC73180-1468-4CD7-A011-9270EB06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993"/>
    <w:pPr>
      <w:ind w:left="720"/>
      <w:contextualSpacing/>
    </w:pPr>
  </w:style>
  <w:style w:type="paragraph" w:styleId="Header">
    <w:name w:val="header"/>
    <w:basedOn w:val="Normal"/>
    <w:link w:val="HeaderChar"/>
    <w:uiPriority w:val="99"/>
    <w:unhideWhenUsed/>
    <w:rsid w:val="003E5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824"/>
  </w:style>
  <w:style w:type="paragraph" w:styleId="Footer">
    <w:name w:val="footer"/>
    <w:basedOn w:val="Normal"/>
    <w:link w:val="FooterChar"/>
    <w:uiPriority w:val="99"/>
    <w:unhideWhenUsed/>
    <w:rsid w:val="003E5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Dianne</cp:lastModifiedBy>
  <cp:revision>5</cp:revision>
  <dcterms:created xsi:type="dcterms:W3CDTF">2016-10-02T22:34:00Z</dcterms:created>
  <dcterms:modified xsi:type="dcterms:W3CDTF">2016-10-19T01:30:00Z</dcterms:modified>
</cp:coreProperties>
</file>