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1" w:rightFromText="181" w:vertAnchor="text" w:horzAnchor="page" w:tblpX="880" w:tblpY="1"/>
        <w:tblW w:w="15139" w:type="dxa"/>
        <w:tblLayout w:type="fixed"/>
        <w:tblLook w:val="04A0" w:firstRow="1" w:lastRow="0" w:firstColumn="1" w:lastColumn="0" w:noHBand="0" w:noVBand="1"/>
      </w:tblPr>
      <w:tblGrid>
        <w:gridCol w:w="964"/>
        <w:gridCol w:w="8922"/>
        <w:gridCol w:w="6"/>
        <w:gridCol w:w="579"/>
        <w:gridCol w:w="582"/>
        <w:gridCol w:w="3088"/>
        <w:gridCol w:w="6"/>
        <w:gridCol w:w="986"/>
        <w:gridCol w:w="6"/>
      </w:tblGrid>
      <w:tr w:rsidR="00184550" w:rsidRPr="00742FD4" w:rsidTr="00880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  <w:gridSpan w:val="3"/>
          </w:tcPr>
          <w:p w:rsidR="00184550" w:rsidRPr="00742FD4" w:rsidRDefault="00EA522F" w:rsidP="00BD2FA3">
            <w:pPr>
              <w:spacing w:afterLines="60" w:after="144"/>
              <w:rPr>
                <w:rFonts w:ascii="Arial" w:hAnsi="Arial" w:cs="Arial"/>
                <w:b w:val="0"/>
              </w:rPr>
            </w:pPr>
            <w:r>
              <w:rPr>
                <w:rFonts w:cs="Arial"/>
                <w:b w:val="0"/>
                <w:sz w:val="36"/>
              </w:rPr>
              <w:t>Community Organisation</w:t>
            </w:r>
            <w:r w:rsidR="00184550" w:rsidRPr="00184550">
              <w:rPr>
                <w:rFonts w:cs="Arial"/>
                <w:b w:val="0"/>
                <w:sz w:val="36"/>
              </w:rPr>
              <w:t xml:space="preserve"> readiness checklist</w:t>
            </w:r>
          </w:p>
        </w:tc>
        <w:tc>
          <w:tcPr>
            <w:tcW w:w="579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42FD4">
              <w:rPr>
                <w:rFonts w:ascii="Arial" w:hAnsi="Arial" w:cs="Arial"/>
                <w:b w:val="0"/>
              </w:rPr>
              <w:sym w:font="Wingdings" w:char="F0FC"/>
            </w: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42FD4"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3094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42FD4">
              <w:rPr>
                <w:rFonts w:ascii="Arial" w:hAnsi="Arial" w:cs="Arial"/>
                <w:b w:val="0"/>
              </w:rPr>
              <w:t>Actions</w:t>
            </w:r>
            <w:r>
              <w:rPr>
                <w:rFonts w:cs="Arial"/>
                <w:b w:val="0"/>
              </w:rPr>
              <w:t xml:space="preserve"> required</w:t>
            </w: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42FD4">
              <w:rPr>
                <w:rFonts w:ascii="Arial" w:hAnsi="Arial" w:cs="Arial"/>
                <w:b w:val="0"/>
              </w:rPr>
              <w:t>Date</w:t>
            </w:r>
          </w:p>
        </w:tc>
      </w:tr>
      <w:tr w:rsidR="00184550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extDirection w:val="btLr"/>
          </w:tcPr>
          <w:p w:rsidR="00184550" w:rsidRDefault="00184550" w:rsidP="00BD2FA3">
            <w:pPr>
              <w:spacing w:afterLines="60" w:after="144"/>
              <w:ind w:right="113"/>
              <w:jc w:val="right"/>
              <w:rPr>
                <w:rFonts w:cs="Arial"/>
              </w:rPr>
            </w:pPr>
            <w:r w:rsidRPr="00742FD4">
              <w:rPr>
                <w:rFonts w:ascii="Arial" w:hAnsi="Arial" w:cs="Arial"/>
              </w:rPr>
              <w:t>H&amp;S plan</w:t>
            </w:r>
          </w:p>
        </w:tc>
        <w:tc>
          <w:tcPr>
            <w:tcW w:w="8922" w:type="dxa"/>
          </w:tcPr>
          <w:p w:rsidR="00184550" w:rsidRPr="00742FD4" w:rsidRDefault="00184550" w:rsidP="00EE5B3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Work</w:t>
            </w:r>
            <w:bookmarkStart w:id="0" w:name="_GoBack"/>
            <w:bookmarkEnd w:id="0"/>
            <w:r w:rsidRPr="00742FD4">
              <w:rPr>
                <w:rFonts w:ascii="Arial" w:hAnsi="Arial" w:cs="Arial"/>
              </w:rPr>
              <w:t xml:space="preserve"> with staff to review and update your health and safety plan to reflect public health requirements</w:t>
            </w:r>
            <w:r w:rsidRPr="00742FD4">
              <w:rPr>
                <w:rFonts w:ascii="Arial" w:hAnsi="Arial" w:cs="Arial"/>
                <w:b/>
              </w:rPr>
              <w:t xml:space="preserve">, </w:t>
            </w:r>
            <w:r w:rsidRPr="009A2629">
              <w:rPr>
                <w:rFonts w:ascii="Arial" w:hAnsi="Arial" w:cs="Arial"/>
              </w:rPr>
              <w:t>emergency management and first aid provision</w:t>
            </w:r>
            <w:r w:rsidRPr="00742FD4">
              <w:rPr>
                <w:rFonts w:ascii="Arial" w:hAnsi="Arial" w:cs="Arial"/>
              </w:rPr>
              <w:t xml:space="preserve"> </w:t>
            </w:r>
            <w:r w:rsidR="00EA522F">
              <w:rPr>
                <w:rFonts w:ascii="Arial" w:hAnsi="Arial" w:cs="Arial"/>
              </w:rPr>
              <w:t xml:space="preserve">– (This link takes you to </w:t>
            </w:r>
            <w:proofErr w:type="spellStart"/>
            <w:r w:rsidR="00EA522F">
              <w:rPr>
                <w:rFonts w:ascii="Arial" w:hAnsi="Arial" w:cs="Arial"/>
              </w:rPr>
              <w:t>WorkSafe</w:t>
            </w:r>
            <w:proofErr w:type="spellEnd"/>
            <w:r w:rsidR="00EA522F">
              <w:rPr>
                <w:rFonts w:ascii="Arial" w:hAnsi="Arial" w:cs="Arial"/>
              </w:rPr>
              <w:t xml:space="preserve"> safety plan advice) </w:t>
            </w:r>
            <w:r w:rsidRPr="00742FD4">
              <w:rPr>
                <w:rFonts w:ascii="Arial" w:hAnsi="Arial" w:cs="Arial"/>
              </w:rPr>
              <w:t xml:space="preserve"> </w:t>
            </w:r>
            <w:hyperlink r:id="rId8" w:history="1">
              <w:r w:rsidRPr="00742FD4">
                <w:rPr>
                  <w:rStyle w:val="Hyperlink"/>
                  <w:rFonts w:ascii="Arial" w:hAnsi="Arial" w:cs="Arial"/>
                </w:rPr>
                <w:t>COVID-19 safety plan page</w:t>
              </w:r>
            </w:hyperlink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wAfter w:w="6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t>Staffing</w:t>
            </w:r>
            <w:r w:rsidR="00EA522F">
              <w:rPr>
                <w:rFonts w:cs="Arial"/>
              </w:rPr>
              <w:t xml:space="preserve"> and volunteers</w:t>
            </w: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A6EBB"/>
              </w:rPr>
            </w:pPr>
            <w:r w:rsidRPr="00742FD4">
              <w:rPr>
                <w:rFonts w:ascii="Arial" w:hAnsi="Arial" w:cs="Arial"/>
              </w:rPr>
              <w:t>Who is working onsite and offsite has been agreed /</w:t>
            </w:r>
            <w:r w:rsidRPr="009A2629">
              <w:rPr>
                <w:rFonts w:ascii="Arial" w:hAnsi="Arial" w:cs="Arial"/>
              </w:rPr>
              <w:t xml:space="preserve"> staff provided </w:t>
            </w:r>
            <w:r w:rsidR="00EA522F">
              <w:rPr>
                <w:rFonts w:ascii="Arial" w:hAnsi="Arial" w:cs="Arial"/>
              </w:rPr>
              <w:t>with alternate duties if needed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350B55" w:rsidRDefault="00350B55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5B3D" w:rsidRDefault="00EE5B3D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5B3D" w:rsidRDefault="00EE5B3D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5B3D" w:rsidRPr="00742FD4" w:rsidRDefault="00EE5B3D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843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EA522F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A6EBB"/>
              </w:rPr>
            </w:pPr>
            <w:r w:rsidRPr="00742FD4">
              <w:rPr>
                <w:rFonts w:ascii="Arial" w:hAnsi="Arial" w:cs="Arial"/>
              </w:rPr>
              <w:t xml:space="preserve">Supports in place for staff working from home 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5B3D" w:rsidRPr="00742FD4" w:rsidRDefault="00EE5B3D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wAfter w:w="6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Staff who will be onsite have been briefed about requirements to manage:</w:t>
            </w:r>
          </w:p>
          <w:p w:rsidR="00184550" w:rsidRPr="00742FD4" w:rsidRDefault="00184550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Minimum physical distancing requirements</w:t>
            </w:r>
            <w:r w:rsidR="00EE5B3D">
              <w:rPr>
                <w:rFonts w:ascii="Arial" w:hAnsi="Arial" w:cs="Arial"/>
              </w:rPr>
              <w:t xml:space="preserve"> (1m)</w:t>
            </w:r>
          </w:p>
          <w:p w:rsidR="00184550" w:rsidRPr="00742FD4" w:rsidRDefault="00184550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Hand hygiene</w:t>
            </w:r>
          </w:p>
          <w:p w:rsidR="00184550" w:rsidRPr="00742FD4" w:rsidRDefault="00184550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Monitoring for COVID-like symptoms</w:t>
            </w:r>
          </w:p>
          <w:p w:rsidR="00184550" w:rsidRPr="00742FD4" w:rsidRDefault="00184550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What to do if they believe someone is unwell</w:t>
            </w:r>
          </w:p>
          <w:p w:rsidR="00184550" w:rsidRPr="00742FD4" w:rsidRDefault="00184550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Who onsite, has first aid responsibilities</w:t>
            </w:r>
          </w:p>
          <w:p w:rsidR="00184550" w:rsidRDefault="00184550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What to do in an emergency</w:t>
            </w:r>
          </w:p>
          <w:p w:rsidR="00BD2FA3" w:rsidRPr="00BD2FA3" w:rsidRDefault="00BD2FA3" w:rsidP="00BD2FA3">
            <w:pPr>
              <w:numPr>
                <w:ilvl w:val="0"/>
                <w:numId w:val="8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Roster to supervise arrivals and departures, breaks and lunch times (including managing early arrivals and late departures by some students)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350B55" w:rsidRDefault="00EE5B3D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example - </w:t>
            </w:r>
            <w:r w:rsidR="00350B55">
              <w:rPr>
                <w:rFonts w:ascii="Arial" w:hAnsi="Arial" w:cs="Arial"/>
              </w:rPr>
              <w:t>Under level 2 reinforce:</w:t>
            </w:r>
          </w:p>
          <w:p w:rsidR="00184550" w:rsidRDefault="00350B55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1-meter social distancing</w:t>
            </w:r>
          </w:p>
          <w:p w:rsidR="00350B55" w:rsidRDefault="00350B55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hand washing</w:t>
            </w:r>
          </w:p>
          <w:p w:rsidR="00350B55" w:rsidRDefault="00350B55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cleaning of door handles, slight switches, kettle handles, taps, joint equipment like copier/</w:t>
            </w:r>
            <w:r w:rsidR="0017715E">
              <w:rPr>
                <w:rFonts w:ascii="Arial" w:hAnsi="Arial" w:cs="Arial"/>
              </w:rPr>
              <w:t>printer</w:t>
            </w:r>
          </w:p>
          <w:p w:rsidR="00350B55" w:rsidRPr="00742FD4" w:rsidRDefault="00350B55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No-one who feels unwell to be on-site</w:t>
            </w: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843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 xml:space="preserve">Plan in place </w:t>
            </w:r>
            <w:r w:rsidR="00BD2FA3">
              <w:rPr>
                <w:rFonts w:ascii="Arial" w:hAnsi="Arial" w:cs="Arial"/>
              </w:rPr>
              <w:t xml:space="preserve">for staff meetings and support, </w:t>
            </w:r>
            <w:r w:rsidRPr="00742FD4">
              <w:rPr>
                <w:rFonts w:ascii="Arial" w:hAnsi="Arial" w:cs="Arial"/>
              </w:rPr>
              <w:t>that doesn’t require everyone on site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wAfter w:w="6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Default="00184550" w:rsidP="00BD2FA3">
            <w:pPr>
              <w:spacing w:afterLines="60" w:after="144"/>
              <w:ind w:right="113"/>
              <w:jc w:val="right"/>
              <w:rPr>
                <w:rFonts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EA522F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 xml:space="preserve">System for providing back up and relief for </w:t>
            </w:r>
            <w:r w:rsidR="00EA522F">
              <w:rPr>
                <w:rFonts w:ascii="Arial" w:hAnsi="Arial" w:cs="Arial"/>
              </w:rPr>
              <w:t>staff</w:t>
            </w:r>
            <w:r w:rsidRPr="00742FD4">
              <w:rPr>
                <w:rFonts w:ascii="Arial" w:hAnsi="Arial" w:cs="Arial"/>
              </w:rPr>
              <w:t>, so they can take breaks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843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  <w:textDirection w:val="btLr"/>
          </w:tcPr>
          <w:p w:rsidR="00184550" w:rsidRPr="00742FD4" w:rsidRDefault="00184550" w:rsidP="000D326D">
            <w:pPr>
              <w:spacing w:afterLines="60" w:after="144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t>Property and transport</w:t>
            </w:r>
          </w:p>
        </w:tc>
        <w:tc>
          <w:tcPr>
            <w:tcW w:w="8922" w:type="dxa"/>
          </w:tcPr>
          <w:p w:rsidR="00184550" w:rsidRPr="00742FD4" w:rsidRDefault="00184550" w:rsidP="00EA522F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Completed site in</w:t>
            </w:r>
            <w:r w:rsidR="00EA522F">
              <w:rPr>
                <w:rFonts w:ascii="Arial" w:hAnsi="Arial" w:cs="Arial"/>
              </w:rPr>
              <w:t>spection, checking all buildings and grounds before opening to ensure safety of staff</w:t>
            </w:r>
            <w:r w:rsidR="00880C55">
              <w:rPr>
                <w:rFonts w:ascii="Arial" w:hAnsi="Arial" w:cs="Arial"/>
              </w:rPr>
              <w:t>, volunteers</w:t>
            </w:r>
            <w:r w:rsidR="00EA522F">
              <w:rPr>
                <w:rFonts w:ascii="Arial" w:hAnsi="Arial" w:cs="Arial"/>
              </w:rPr>
              <w:t xml:space="preserve"> and any visitors.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077" w:rsidRPr="00742FD4" w:rsidTr="00880C55">
        <w:trPr>
          <w:gridAfter w:val="1"/>
          <w:wAfter w:w="6" w:type="dxa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880C55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84550" w:rsidRPr="00742FD4">
              <w:rPr>
                <w:rFonts w:ascii="Arial" w:hAnsi="Arial" w:cs="Arial"/>
              </w:rPr>
              <w:t>ransport in place as needed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EE5B3D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Yes/No/NA</w:t>
            </w: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843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Cleaning, maintenance and other contractors have been contacted and briefed on health and safety requirements, visitor register process etc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077" w:rsidRPr="00742FD4" w:rsidTr="00880C55">
        <w:trPr>
          <w:gridAfter w:val="1"/>
          <w:wAfter w:w="6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Cleaning schedule in place and c</w:t>
            </w:r>
            <w:r w:rsidR="00BE5180">
              <w:rPr>
                <w:rFonts w:ascii="Arial" w:hAnsi="Arial" w:cs="Arial"/>
              </w:rPr>
              <w:t>leaners have materials they need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t>Hygiene and physical distancing</w:t>
            </w: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 xml:space="preserve">Hand sanitiser </w:t>
            </w:r>
            <w:r w:rsidR="00880C55">
              <w:rPr>
                <w:rFonts w:ascii="Arial" w:hAnsi="Arial" w:cs="Arial"/>
              </w:rPr>
              <w:t>available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2FA3" w:rsidRPr="00742FD4" w:rsidTr="00880C55">
        <w:trPr>
          <w:gridAfter w:val="1"/>
          <w:wAfter w:w="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BD2FA3" w:rsidRPr="00742FD4" w:rsidRDefault="00BD2FA3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BD2FA3" w:rsidRPr="00742FD4" w:rsidRDefault="00BD2FA3" w:rsidP="00880C55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 xml:space="preserve">Hand sanitiser in </w:t>
            </w:r>
            <w:r w:rsidR="00880C55">
              <w:rPr>
                <w:rFonts w:ascii="Arial" w:hAnsi="Arial" w:cs="Arial"/>
              </w:rPr>
              <w:t>reception</w:t>
            </w:r>
            <w:r w:rsidRPr="00742FD4">
              <w:rPr>
                <w:rFonts w:ascii="Arial" w:hAnsi="Arial" w:cs="Arial"/>
              </w:rPr>
              <w:t>, bathrooms (or use soap</w:t>
            </w:r>
            <w:r w:rsidR="00880C55">
              <w:rPr>
                <w:rFonts w:ascii="Arial" w:hAnsi="Arial" w:cs="Arial"/>
              </w:rPr>
              <w:t xml:space="preserve"> and water) and in common</w:t>
            </w:r>
            <w:r w:rsidRPr="00742FD4">
              <w:rPr>
                <w:rFonts w:ascii="Arial" w:hAnsi="Arial" w:cs="Arial"/>
              </w:rPr>
              <w:t xml:space="preserve"> areas or offices</w:t>
            </w:r>
          </w:p>
        </w:tc>
        <w:tc>
          <w:tcPr>
            <w:tcW w:w="585" w:type="dxa"/>
            <w:gridSpan w:val="2"/>
          </w:tcPr>
          <w:p w:rsidR="00BD2FA3" w:rsidRPr="00742FD4" w:rsidRDefault="00BD2FA3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BD2FA3" w:rsidRPr="00742FD4" w:rsidRDefault="00BD2FA3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BD2FA3" w:rsidRPr="00742FD4" w:rsidRDefault="00BD2FA3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BD2FA3" w:rsidRPr="00742FD4" w:rsidRDefault="00BD2FA3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 xml:space="preserve">Posters up promoting good hygiene, good cough/sneeze etiquette and physical distancing – </w:t>
            </w:r>
            <w:r w:rsidR="008B3D5F">
              <w:rPr>
                <w:rFonts w:ascii="Arial" w:hAnsi="Arial" w:cs="Arial"/>
              </w:rPr>
              <w:t xml:space="preserve"> see </w:t>
            </w:r>
            <w:hyperlink r:id="rId9" w:history="1">
              <w:r w:rsidR="008B3D5F" w:rsidRPr="0063785F">
                <w:rPr>
                  <w:rStyle w:val="Hyperlink"/>
                  <w:rFonts w:ascii="Arial" w:hAnsi="Arial" w:cs="Arial"/>
                </w:rPr>
                <w:t>COVID19.govt.nz website</w:t>
              </w:r>
            </w:hyperlink>
            <w:r w:rsidR="008B3D5F">
              <w:rPr>
                <w:rFonts w:ascii="Arial" w:hAnsi="Arial" w:cs="Arial"/>
              </w:rPr>
              <w:t xml:space="preserve"> for posters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wAfter w:w="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880C55" w:rsidP="00880C55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Offices</w:t>
            </w:r>
            <w:r w:rsidR="00184550" w:rsidRPr="00742FD4">
              <w:rPr>
                <w:rFonts w:ascii="Arial" w:hAnsi="Arial" w:cs="Arial"/>
              </w:rPr>
              <w:t xml:space="preserve"> are laid out so that physical distancing of at </w:t>
            </w:r>
            <w:r w:rsidR="00184550" w:rsidRPr="00880C55">
              <w:rPr>
                <w:rFonts w:ascii="Arial" w:hAnsi="Arial" w:cs="Arial"/>
                <w:highlight w:val="yellow"/>
              </w:rPr>
              <w:t>least 1 metre</w:t>
            </w:r>
            <w:r w:rsidR="00184550" w:rsidRPr="00742FD4">
              <w:rPr>
                <w:rFonts w:ascii="Arial" w:hAnsi="Arial" w:cs="Arial"/>
              </w:rPr>
              <w:t xml:space="preserve"> can occur, including room for </w:t>
            </w:r>
            <w:r>
              <w:rPr>
                <w:rFonts w:ascii="Arial" w:hAnsi="Arial" w:cs="Arial"/>
              </w:rPr>
              <w:t>other staff/volunteers</w:t>
            </w:r>
            <w:r w:rsidR="00184550" w:rsidRPr="00742FD4">
              <w:rPr>
                <w:rFonts w:ascii="Arial" w:hAnsi="Arial" w:cs="Arial"/>
              </w:rPr>
              <w:t xml:space="preserve"> to move through the </w:t>
            </w: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Where safe to do so, doors are wedged or latched open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wAfter w:w="6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Staggered starts and finishes in place to manage congestion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Break times are staggered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550" w:rsidRPr="00742FD4" w:rsidTr="00880C55">
        <w:trPr>
          <w:gridAfter w:val="1"/>
          <w:wAfter w:w="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rPr>
                <w:rFonts w:ascii="Arial" w:hAnsi="Arial" w:cs="Arial"/>
              </w:rPr>
            </w:pP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Roster to supervise break times (to encourage physical distancing)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5843" w:rsidRPr="00742FD4" w:rsidTr="00880C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t>Visitors</w:t>
            </w: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Your visitor process is clear including:</w:t>
            </w:r>
          </w:p>
          <w:p w:rsidR="00184550" w:rsidRPr="00742FD4" w:rsidRDefault="00184550" w:rsidP="00BD2FA3">
            <w:pPr>
              <w:numPr>
                <w:ilvl w:val="0"/>
                <w:numId w:val="7"/>
              </w:num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Register to support contact tracing</w:t>
            </w:r>
          </w:p>
          <w:p w:rsidR="003D4569" w:rsidRDefault="00184550" w:rsidP="00BD2FA3">
            <w:pPr>
              <w:numPr>
                <w:ilvl w:val="0"/>
                <w:numId w:val="7"/>
              </w:num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Ways to manage congestion – one in and one out / clear markings for where people can stand</w:t>
            </w:r>
          </w:p>
          <w:p w:rsidR="00184550" w:rsidRPr="003D4569" w:rsidRDefault="00184550" w:rsidP="00BD2FA3">
            <w:pPr>
              <w:numPr>
                <w:ilvl w:val="0"/>
                <w:numId w:val="7"/>
              </w:num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569">
              <w:rPr>
                <w:rFonts w:ascii="Arial" w:hAnsi="Arial" w:cs="Arial"/>
              </w:rPr>
              <w:t>Signage at the gate</w:t>
            </w:r>
            <w:r w:rsidR="00880C55">
              <w:rPr>
                <w:rFonts w:ascii="Arial" w:hAnsi="Arial" w:cs="Arial"/>
              </w:rPr>
              <w:t>/door</w:t>
            </w:r>
            <w:r w:rsidRPr="003D4569">
              <w:rPr>
                <w:rFonts w:ascii="Arial" w:hAnsi="Arial" w:cs="Arial"/>
              </w:rPr>
              <w:t xml:space="preserve"> encouraging only essential visitors to come on site, where they need to go to, and to keep a 2 metre distance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17715E" w:rsidRPr="00742FD4" w:rsidRDefault="0017715E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077" w:rsidRPr="00742FD4" w:rsidTr="00880C55">
        <w:trPr>
          <w:gridAfter w:val="1"/>
          <w:wAfter w:w="6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extDirection w:val="btLr"/>
          </w:tcPr>
          <w:p w:rsidR="00184550" w:rsidRPr="00742FD4" w:rsidRDefault="00184550" w:rsidP="00BD2FA3">
            <w:pPr>
              <w:spacing w:afterLines="60" w:after="144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t>Contact tracing</w:t>
            </w:r>
          </w:p>
        </w:tc>
        <w:tc>
          <w:tcPr>
            <w:tcW w:w="8922" w:type="dxa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2FD4">
              <w:rPr>
                <w:rFonts w:ascii="Arial" w:hAnsi="Arial" w:cs="Arial"/>
              </w:rPr>
              <w:t>Contact tracing – timetable, attendance system and visitor register will allow you to identify who was on site at a particular time or on a specific day and who they had contact with</w:t>
            </w:r>
          </w:p>
        </w:tc>
        <w:tc>
          <w:tcPr>
            <w:tcW w:w="585" w:type="dxa"/>
            <w:gridSpan w:val="2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184550" w:rsidRPr="00742FD4" w:rsidRDefault="00184550" w:rsidP="00BD2FA3">
            <w:pPr>
              <w:spacing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2D38D7" w:rsidRPr="00742FD4" w:rsidRDefault="002D38D7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184550" w:rsidRPr="00742FD4" w:rsidRDefault="00184550" w:rsidP="00BD2FA3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32FA7" w:rsidRPr="00742FD4" w:rsidRDefault="00632FA7" w:rsidP="00880C55">
      <w:pPr>
        <w:spacing w:afterLines="60" w:after="144"/>
      </w:pPr>
    </w:p>
    <w:sectPr w:rsidR="00632FA7" w:rsidRPr="00742FD4" w:rsidSect="003D456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66F5B1F"/>
    <w:multiLevelType w:val="hybridMultilevel"/>
    <w:tmpl w:val="35AEC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4C364F"/>
    <w:multiLevelType w:val="hybridMultilevel"/>
    <w:tmpl w:val="7E063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A7"/>
    <w:rsid w:val="00027FC5"/>
    <w:rsid w:val="000D326D"/>
    <w:rsid w:val="000D3918"/>
    <w:rsid w:val="00100CC1"/>
    <w:rsid w:val="0016202D"/>
    <w:rsid w:val="0017715E"/>
    <w:rsid w:val="00184550"/>
    <w:rsid w:val="00243E2F"/>
    <w:rsid w:val="002C7497"/>
    <w:rsid w:val="002D38D7"/>
    <w:rsid w:val="002D3D3D"/>
    <w:rsid w:val="00350B55"/>
    <w:rsid w:val="003D4569"/>
    <w:rsid w:val="003F4A03"/>
    <w:rsid w:val="00426F57"/>
    <w:rsid w:val="004C2F5B"/>
    <w:rsid w:val="004C6D90"/>
    <w:rsid w:val="00632FA7"/>
    <w:rsid w:val="00690A67"/>
    <w:rsid w:val="00703222"/>
    <w:rsid w:val="00724E3D"/>
    <w:rsid w:val="00742FD4"/>
    <w:rsid w:val="007C053B"/>
    <w:rsid w:val="00880C55"/>
    <w:rsid w:val="008B3D5F"/>
    <w:rsid w:val="008D23BE"/>
    <w:rsid w:val="008D2ED6"/>
    <w:rsid w:val="009479E4"/>
    <w:rsid w:val="00962F59"/>
    <w:rsid w:val="009A2629"/>
    <w:rsid w:val="009E1F68"/>
    <w:rsid w:val="00A91579"/>
    <w:rsid w:val="00BD2FA3"/>
    <w:rsid w:val="00BE5180"/>
    <w:rsid w:val="00C678D2"/>
    <w:rsid w:val="00C94F2A"/>
    <w:rsid w:val="00C95843"/>
    <w:rsid w:val="00D453D2"/>
    <w:rsid w:val="00DA1F54"/>
    <w:rsid w:val="00EA522F"/>
    <w:rsid w:val="00ED20E1"/>
    <w:rsid w:val="00EE5B3D"/>
    <w:rsid w:val="00F05F17"/>
    <w:rsid w:val="00F866DC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25C89-A55F-44B6-85DF-6584B66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63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3D"/>
    <w:rPr>
      <w:rFonts w:ascii="Segoe UI" w:hAnsi="Segoe UI" w:cs="Segoe UI"/>
      <w:sz w:val="18"/>
      <w:szCs w:val="18"/>
    </w:rPr>
  </w:style>
  <w:style w:type="table" w:customStyle="1" w:styleId="FiveGoals">
    <w:name w:val="Five Goals"/>
    <w:basedOn w:val="TableNormal"/>
    <w:uiPriority w:val="99"/>
    <w:rsid w:val="00742FD4"/>
    <w:pPr>
      <w:spacing w:before="120" w:after="120"/>
      <w:ind w:left="113"/>
    </w:pPr>
    <w:rPr>
      <w:rFonts w:ascii="Arial" w:eastAsiaTheme="minorHAnsi" w:hAnsi="Arial" w:cstheme="minorBidi"/>
      <w:sz w:val="20"/>
      <w:lang w:eastAsia="en-US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styleId="GridTable4-Accent5">
    <w:name w:val="Grid Table 4 Accent 5"/>
    <w:basedOn w:val="TableNormal"/>
    <w:uiPriority w:val="49"/>
    <w:rsid w:val="00C9584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managing-health-and-safety/novel-coronavirus-covid-19/your-covid-19-safety-pla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vid19.govt.nz/resources/po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D8DE5A465EB469607FAB49AD3BEB1" ma:contentTypeVersion="10" ma:contentTypeDescription="Create a new document." ma:contentTypeScope="" ma:versionID="a7a30c04eb9fbc018733885c923dacd2">
  <xsd:schema xmlns:xsd="http://www.w3.org/2001/XMLSchema" xmlns:xs="http://www.w3.org/2001/XMLSchema" xmlns:p="http://schemas.microsoft.com/office/2006/metadata/properties" xmlns:ns2="dae44b22-e778-4c2c-b87b-22e7ade0bfa5" targetNamespace="http://schemas.microsoft.com/office/2006/metadata/properties" ma:root="true" ma:fieldsID="2468029009223d6f4061497877909bd9" ns2:_="">
    <xsd:import namespace="dae44b22-e778-4c2c-b87b-22e7ade0b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4b22-e778-4c2c-b87b-22e7ade0b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94A98-D05A-4D7F-B517-D641C3049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4b22-e778-4c2c-b87b-22e7ade0b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89E8F-E933-40FA-8147-801E8EC68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0E9A-C86C-491A-9B8D-747BA19A6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Stephen</cp:lastModifiedBy>
  <cp:revision>2</cp:revision>
  <dcterms:created xsi:type="dcterms:W3CDTF">2020-05-04T00:08:00Z</dcterms:created>
  <dcterms:modified xsi:type="dcterms:W3CDTF">2020-05-04T00:08:00Z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0x010100547D8DE5A465EB469607FAB49AD3BEB1</vt:lpwstr>
  </property>
</Properties>
</file>